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D1D" w:rsidRPr="00654D1D" w:rsidRDefault="00654D1D" w:rsidP="00654D1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Каменская</w:t>
      </w:r>
      <w:r w:rsidRPr="00654D1D">
        <w:rPr>
          <w:rFonts w:ascii="Times New Roman" w:hAnsi="Times New Roman" w:cs="Times New Roman"/>
          <w:b/>
          <w:i/>
          <w:sz w:val="24"/>
          <w:szCs w:val="24"/>
        </w:rPr>
        <w:t xml:space="preserve"> Татьяна </w:t>
      </w:r>
      <w:r>
        <w:rPr>
          <w:rFonts w:ascii="Times New Roman" w:hAnsi="Times New Roman" w:cs="Times New Roman"/>
          <w:b/>
          <w:i/>
          <w:sz w:val="24"/>
          <w:szCs w:val="24"/>
        </w:rPr>
        <w:t>Александровна</w:t>
      </w:r>
      <w:r w:rsidRPr="00654D1D">
        <w:rPr>
          <w:rFonts w:ascii="Times New Roman" w:hAnsi="Times New Roman" w:cs="Times New Roman"/>
          <w:sz w:val="24"/>
          <w:szCs w:val="24"/>
        </w:rPr>
        <w:t>,</w:t>
      </w:r>
    </w:p>
    <w:p w:rsidR="00654D1D" w:rsidRPr="00654D1D" w:rsidRDefault="00654D1D" w:rsidP="00654D1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54D1D">
        <w:rPr>
          <w:rFonts w:ascii="Times New Roman" w:hAnsi="Times New Roman" w:cs="Times New Roman"/>
          <w:sz w:val="24"/>
          <w:szCs w:val="24"/>
        </w:rPr>
        <w:t>учитель математики</w:t>
      </w:r>
    </w:p>
    <w:p w:rsidR="00654D1D" w:rsidRPr="00654D1D" w:rsidRDefault="00654D1D" w:rsidP="00654D1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54D1D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654D1D">
        <w:rPr>
          <w:rFonts w:ascii="Times New Roman" w:hAnsi="Times New Roman" w:cs="Times New Roman"/>
          <w:sz w:val="24"/>
          <w:szCs w:val="24"/>
        </w:rPr>
        <w:t>Грачёвская</w:t>
      </w:r>
      <w:proofErr w:type="spellEnd"/>
      <w:r w:rsidRPr="00654D1D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654D1D" w:rsidRPr="00654D1D" w:rsidRDefault="00654D1D" w:rsidP="00654D1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654D1D">
        <w:rPr>
          <w:rFonts w:ascii="Times New Roman" w:hAnsi="Times New Roman" w:cs="Times New Roman"/>
          <w:sz w:val="24"/>
          <w:szCs w:val="24"/>
        </w:rPr>
        <w:t>Грачёвского</w:t>
      </w:r>
      <w:proofErr w:type="spellEnd"/>
      <w:r w:rsidRPr="00654D1D">
        <w:rPr>
          <w:rFonts w:ascii="Times New Roman" w:hAnsi="Times New Roman" w:cs="Times New Roman"/>
          <w:sz w:val="24"/>
          <w:szCs w:val="24"/>
        </w:rPr>
        <w:t xml:space="preserve"> района</w:t>
      </w:r>
    </w:p>
    <w:p w:rsidR="00654D1D" w:rsidRPr="00654D1D" w:rsidRDefault="00654D1D" w:rsidP="00654D1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/>
      </w:tblPr>
      <w:tblGrid>
        <w:gridCol w:w="2552"/>
        <w:gridCol w:w="858"/>
        <w:gridCol w:w="3678"/>
        <w:gridCol w:w="2268"/>
      </w:tblGrid>
      <w:tr w:rsidR="00654D1D" w:rsidRPr="00654D1D" w:rsidTr="00BF05F1">
        <w:tc>
          <w:tcPr>
            <w:tcW w:w="2552" w:type="dxa"/>
          </w:tcPr>
          <w:p w:rsidR="00654D1D" w:rsidRPr="00654D1D" w:rsidRDefault="00654D1D" w:rsidP="00BF05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4D1D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858" w:type="dxa"/>
          </w:tcPr>
          <w:p w:rsidR="00654D1D" w:rsidRPr="00654D1D" w:rsidRDefault="00654D1D" w:rsidP="00BF05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4D1D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678" w:type="dxa"/>
          </w:tcPr>
          <w:p w:rsidR="00654D1D" w:rsidRPr="00654D1D" w:rsidRDefault="00654D1D" w:rsidP="00BF05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4D1D">
              <w:rPr>
                <w:rFonts w:ascii="Times New Roman" w:hAnsi="Times New Roman" w:cs="Times New Roman"/>
                <w:b/>
                <w:sz w:val="24"/>
                <w:szCs w:val="24"/>
              </w:rPr>
              <w:t>УМК</w:t>
            </w:r>
          </w:p>
        </w:tc>
        <w:tc>
          <w:tcPr>
            <w:tcW w:w="2268" w:type="dxa"/>
          </w:tcPr>
          <w:p w:rsidR="00654D1D" w:rsidRPr="00654D1D" w:rsidRDefault="00654D1D" w:rsidP="00BF05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4D1D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обучения</w:t>
            </w:r>
          </w:p>
        </w:tc>
      </w:tr>
      <w:tr w:rsidR="00654D1D" w:rsidRPr="00654D1D" w:rsidTr="00BF05F1">
        <w:tc>
          <w:tcPr>
            <w:tcW w:w="2552" w:type="dxa"/>
          </w:tcPr>
          <w:p w:rsidR="00654D1D" w:rsidRPr="00654D1D" w:rsidRDefault="00654D1D" w:rsidP="00BF05F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54D1D"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</w:t>
            </w:r>
          </w:p>
        </w:tc>
        <w:tc>
          <w:tcPr>
            <w:tcW w:w="858" w:type="dxa"/>
          </w:tcPr>
          <w:p w:rsidR="00654D1D" w:rsidRPr="00654D1D" w:rsidRDefault="00654D1D" w:rsidP="00BF05F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54D1D"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3678" w:type="dxa"/>
          </w:tcPr>
          <w:p w:rsidR="00654D1D" w:rsidRPr="00654D1D" w:rsidRDefault="00654D1D" w:rsidP="00BF05F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54D1D"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Математика5. А.Г. Мерзляк, В.Б. Полонский, М.С. Якир, 2013</w:t>
            </w:r>
          </w:p>
        </w:tc>
        <w:tc>
          <w:tcPr>
            <w:tcW w:w="2268" w:type="dxa"/>
          </w:tcPr>
          <w:p w:rsidR="00654D1D" w:rsidRPr="00654D1D" w:rsidRDefault="00654D1D" w:rsidP="00BF05F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54D1D">
              <w:rPr>
                <w:rFonts w:ascii="Times New Roman" w:hAnsi="Times New Roman" w:cs="Times New Roman"/>
                <w:i/>
                <w:sz w:val="24"/>
                <w:szCs w:val="24"/>
              </w:rPr>
              <w:t>Базовый</w:t>
            </w:r>
          </w:p>
        </w:tc>
      </w:tr>
    </w:tbl>
    <w:p w:rsidR="00654D1D" w:rsidRPr="00654D1D" w:rsidRDefault="00654D1D" w:rsidP="009565A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54D1D">
        <w:rPr>
          <w:rFonts w:ascii="Times New Roman" w:hAnsi="Times New Roman" w:cs="Times New Roman"/>
          <w:b/>
          <w:i/>
          <w:sz w:val="24"/>
          <w:szCs w:val="24"/>
        </w:rPr>
        <w:t xml:space="preserve">Тема урока: </w:t>
      </w:r>
      <w:r>
        <w:rPr>
          <w:rFonts w:ascii="Times New Roman" w:hAnsi="Times New Roman" w:cs="Times New Roman"/>
          <w:b/>
          <w:i/>
          <w:sz w:val="24"/>
          <w:szCs w:val="24"/>
        </w:rPr>
        <w:t>Треугольник и его виды</w:t>
      </w:r>
    </w:p>
    <w:p w:rsidR="00654D1D" w:rsidRPr="00654D1D" w:rsidRDefault="00654D1D" w:rsidP="009565A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54D1D">
        <w:rPr>
          <w:rFonts w:ascii="Times New Roman" w:hAnsi="Times New Roman" w:cs="Times New Roman"/>
          <w:b/>
          <w:i/>
          <w:sz w:val="24"/>
          <w:szCs w:val="24"/>
        </w:rPr>
        <w:t>Общее количество часов, отведённое на изучение темы:</w:t>
      </w:r>
      <w:r>
        <w:rPr>
          <w:rFonts w:ascii="Times New Roman" w:hAnsi="Times New Roman" w:cs="Times New Roman"/>
          <w:b/>
          <w:i/>
          <w:sz w:val="24"/>
          <w:szCs w:val="24"/>
        </w:rPr>
        <w:t>3</w:t>
      </w:r>
    </w:p>
    <w:p w:rsidR="00654D1D" w:rsidRPr="00654D1D" w:rsidRDefault="00654D1D" w:rsidP="009565A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54D1D">
        <w:rPr>
          <w:rFonts w:ascii="Times New Roman" w:hAnsi="Times New Roman" w:cs="Times New Roman"/>
          <w:b/>
          <w:i/>
          <w:sz w:val="24"/>
          <w:szCs w:val="24"/>
        </w:rPr>
        <w:t>Место урока в системе уроков по теме:</w:t>
      </w:r>
      <w:r w:rsidR="00917A4F">
        <w:rPr>
          <w:rFonts w:ascii="Times New Roman" w:hAnsi="Times New Roman" w:cs="Times New Roman"/>
          <w:b/>
          <w:i/>
          <w:sz w:val="24"/>
          <w:szCs w:val="24"/>
        </w:rPr>
        <w:t xml:space="preserve"> урок изучения нового материала</w:t>
      </w:r>
    </w:p>
    <w:p w:rsidR="00654D1D" w:rsidRPr="00917A4F" w:rsidRDefault="00654D1D" w:rsidP="009565A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54D1D">
        <w:rPr>
          <w:rFonts w:ascii="Times New Roman" w:hAnsi="Times New Roman" w:cs="Times New Roman"/>
          <w:b/>
          <w:i/>
          <w:sz w:val="24"/>
          <w:szCs w:val="24"/>
        </w:rPr>
        <w:t>Цель урока:</w:t>
      </w:r>
      <w:bookmarkStart w:id="0" w:name="_GoBack"/>
      <w:bookmarkEnd w:id="0"/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917A4F">
        <w:rPr>
          <w:rFonts w:ascii="Times New Roman" w:hAnsi="Times New Roman" w:cs="Times New Roman"/>
          <w:i/>
          <w:sz w:val="24"/>
          <w:szCs w:val="24"/>
        </w:rPr>
        <w:t>организовать деятельность учащихся на восприятие нового учебного материала</w:t>
      </w:r>
    </w:p>
    <w:p w:rsidR="00654D1D" w:rsidRDefault="00654D1D" w:rsidP="009565A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Предметные:</w:t>
      </w:r>
      <w:r w:rsidR="0095316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917A4F">
        <w:rPr>
          <w:rFonts w:ascii="Times New Roman" w:hAnsi="Times New Roman" w:cs="Times New Roman"/>
          <w:i/>
          <w:sz w:val="24"/>
          <w:szCs w:val="24"/>
        </w:rPr>
        <w:t>научить учащихся классифицировать треугольники по видам их углов и по количеству равных сторон</w:t>
      </w:r>
      <w:r w:rsidR="00953160" w:rsidRPr="00917A4F">
        <w:rPr>
          <w:rFonts w:ascii="Times New Roman" w:hAnsi="Times New Roman" w:cs="Times New Roman"/>
          <w:i/>
          <w:sz w:val="24"/>
          <w:szCs w:val="24"/>
        </w:rPr>
        <w:t>.</w:t>
      </w:r>
    </w:p>
    <w:p w:rsidR="00953160" w:rsidRPr="00917A4F" w:rsidRDefault="00953160" w:rsidP="009565A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Личностные: </w:t>
      </w:r>
      <w:r w:rsidRPr="00917A4F">
        <w:rPr>
          <w:rFonts w:ascii="Times New Roman" w:hAnsi="Times New Roman" w:cs="Times New Roman"/>
          <w:i/>
          <w:sz w:val="24"/>
          <w:szCs w:val="24"/>
        </w:rPr>
        <w:t>вызвать интерес к изучению темы и желание применять приобретённые знания и умения, формировать умение работать в коллективе и находить согласованные решения.</w:t>
      </w:r>
    </w:p>
    <w:p w:rsidR="00953160" w:rsidRPr="00917A4F" w:rsidRDefault="00917A4F" w:rsidP="009565A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Метапредметные</w:t>
      </w:r>
      <w:proofErr w:type="spellEnd"/>
      <w:r w:rsidRPr="00917A4F">
        <w:rPr>
          <w:rFonts w:ascii="Times New Roman" w:hAnsi="Times New Roman" w:cs="Times New Roman"/>
          <w:i/>
          <w:sz w:val="24"/>
          <w:szCs w:val="24"/>
        </w:rPr>
        <w:t>: формировать умение определять понятия, создавать обобщения, устанавливать аналогии, классифицировать.</w:t>
      </w:r>
    </w:p>
    <w:p w:rsidR="00654D1D" w:rsidRPr="00917A4F" w:rsidRDefault="00654D1D" w:rsidP="009565A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54D1D">
        <w:rPr>
          <w:rFonts w:ascii="Times New Roman" w:hAnsi="Times New Roman" w:cs="Times New Roman"/>
          <w:b/>
          <w:i/>
          <w:sz w:val="24"/>
          <w:szCs w:val="24"/>
        </w:rPr>
        <w:t>Планируемые результаты:</w:t>
      </w:r>
      <w:r w:rsidR="00917A4F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917A4F" w:rsidRPr="00917A4F">
        <w:rPr>
          <w:rFonts w:ascii="Times New Roman" w:hAnsi="Times New Roman" w:cs="Times New Roman"/>
          <w:i/>
          <w:sz w:val="24"/>
          <w:szCs w:val="24"/>
        </w:rPr>
        <w:t>Учащиеся научатся классифицировать треугольники по видам их углов и по количеству равных сторон и изображать треугольники.</w:t>
      </w:r>
    </w:p>
    <w:p w:rsidR="00654D1D" w:rsidRPr="00654D1D" w:rsidRDefault="00654D1D" w:rsidP="009565A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54D1D">
        <w:rPr>
          <w:rFonts w:ascii="Times New Roman" w:hAnsi="Times New Roman" w:cs="Times New Roman"/>
          <w:b/>
          <w:i/>
          <w:sz w:val="24"/>
          <w:szCs w:val="24"/>
        </w:rPr>
        <w:t>Техническое обеспечение урока: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654D1D">
        <w:rPr>
          <w:rFonts w:ascii="Times New Roman" w:hAnsi="Times New Roman" w:cs="Times New Roman"/>
          <w:i/>
          <w:sz w:val="24"/>
          <w:szCs w:val="24"/>
        </w:rPr>
        <w:t>мультимедийный</w:t>
      </w:r>
      <w:proofErr w:type="spellEnd"/>
      <w:r w:rsidRPr="00654D1D">
        <w:rPr>
          <w:rFonts w:ascii="Times New Roman" w:hAnsi="Times New Roman" w:cs="Times New Roman"/>
          <w:i/>
          <w:sz w:val="24"/>
          <w:szCs w:val="24"/>
        </w:rPr>
        <w:t xml:space="preserve"> проектор, интерактивная доска, компьютер, документ-камера, видеомагнитофон, телевизор</w:t>
      </w:r>
    </w:p>
    <w:p w:rsidR="00654D1D" w:rsidRPr="00654D1D" w:rsidRDefault="00654D1D" w:rsidP="009565A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54D1D">
        <w:rPr>
          <w:rFonts w:ascii="Times New Roman" w:hAnsi="Times New Roman" w:cs="Times New Roman"/>
          <w:b/>
          <w:i/>
          <w:sz w:val="24"/>
          <w:szCs w:val="24"/>
        </w:rPr>
        <w:t>Дополнительное методическое и дидактическое обеспечение  урока:</w:t>
      </w:r>
    </w:p>
    <w:p w:rsidR="00654D1D" w:rsidRPr="00654D1D" w:rsidRDefault="00654D1D" w:rsidP="009565A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3"/>
        <w:tblW w:w="0" w:type="auto"/>
        <w:tblLayout w:type="fixed"/>
        <w:tblLook w:val="04A0"/>
      </w:tblPr>
      <w:tblGrid>
        <w:gridCol w:w="2093"/>
        <w:gridCol w:w="8895"/>
      </w:tblGrid>
      <w:tr w:rsidR="00654D1D" w:rsidRPr="00654D1D" w:rsidTr="0070369F">
        <w:tc>
          <w:tcPr>
            <w:tcW w:w="2093" w:type="dxa"/>
          </w:tcPr>
          <w:p w:rsidR="00654D1D" w:rsidRPr="00654D1D" w:rsidRDefault="00654D1D" w:rsidP="009565A8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54D1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Рабочая тетрадь</w:t>
            </w:r>
          </w:p>
        </w:tc>
        <w:tc>
          <w:tcPr>
            <w:tcW w:w="8895" w:type="dxa"/>
          </w:tcPr>
          <w:p w:rsidR="00654D1D" w:rsidRPr="00654D1D" w:rsidRDefault="00917A4F" w:rsidP="009565A8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</w:t>
            </w:r>
          </w:p>
        </w:tc>
      </w:tr>
      <w:tr w:rsidR="00654D1D" w:rsidRPr="00654D1D" w:rsidTr="0070369F">
        <w:tc>
          <w:tcPr>
            <w:tcW w:w="2093" w:type="dxa"/>
          </w:tcPr>
          <w:p w:rsidR="00654D1D" w:rsidRPr="00654D1D" w:rsidRDefault="00654D1D" w:rsidP="009565A8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54D1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Тестовые материалы</w:t>
            </w:r>
          </w:p>
        </w:tc>
        <w:tc>
          <w:tcPr>
            <w:tcW w:w="8895" w:type="dxa"/>
          </w:tcPr>
          <w:p w:rsidR="00654D1D" w:rsidRPr="00654D1D" w:rsidRDefault="0070369F" w:rsidP="009565A8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</w:t>
            </w:r>
          </w:p>
        </w:tc>
      </w:tr>
      <w:tr w:rsidR="00654D1D" w:rsidRPr="00654D1D" w:rsidTr="0070369F">
        <w:tc>
          <w:tcPr>
            <w:tcW w:w="2093" w:type="dxa"/>
          </w:tcPr>
          <w:p w:rsidR="00654D1D" w:rsidRPr="00654D1D" w:rsidRDefault="00654D1D" w:rsidP="009565A8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54D1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Ссылки на Интернет-ресурсы</w:t>
            </w:r>
          </w:p>
        </w:tc>
        <w:tc>
          <w:tcPr>
            <w:tcW w:w="8895" w:type="dxa"/>
          </w:tcPr>
          <w:p w:rsidR="00654D1D" w:rsidRDefault="00CB1362" w:rsidP="009565A8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B136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https://yandex.ru/images/search?img_url=http%3A%2F%2Fhealth777.ru%2Ffoto6.png%3Fi%3D48238%26k%3Dostrij-treugolnik-foto&amp;p=2&amp;text=равносторонний%20треугольник%20рисунок&amp;noreask=1&amp;pos=82&amp;rpt=simage&amp;lr=48</w:t>
            </w:r>
          </w:p>
          <w:p w:rsidR="00CB1362" w:rsidRPr="00654D1D" w:rsidRDefault="00CB1362" w:rsidP="009565A8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B136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https://www.youtube.com/watch?v=AzC82tF8fSE&amp;index=8&amp;list=PLs0tHJL4aWh-SRbyK5f-v0I0mD-G6GNQo</w:t>
            </w:r>
          </w:p>
        </w:tc>
      </w:tr>
      <w:tr w:rsidR="00654D1D" w:rsidRPr="00654D1D" w:rsidTr="0070369F">
        <w:tc>
          <w:tcPr>
            <w:tcW w:w="2093" w:type="dxa"/>
          </w:tcPr>
          <w:p w:rsidR="00654D1D" w:rsidRPr="00654D1D" w:rsidRDefault="00654D1D" w:rsidP="009565A8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54D1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Материалы для подготовки к олимпиаде</w:t>
            </w:r>
          </w:p>
        </w:tc>
        <w:tc>
          <w:tcPr>
            <w:tcW w:w="8895" w:type="dxa"/>
          </w:tcPr>
          <w:p w:rsidR="00654D1D" w:rsidRPr="00654D1D" w:rsidRDefault="00177E99" w:rsidP="009565A8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</w:t>
            </w:r>
          </w:p>
        </w:tc>
      </w:tr>
    </w:tbl>
    <w:p w:rsidR="00654D1D" w:rsidRPr="00654D1D" w:rsidRDefault="00654D1D" w:rsidP="009565A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54D1D" w:rsidRPr="00654D1D" w:rsidRDefault="00654D1D" w:rsidP="00177E9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54D1D">
        <w:rPr>
          <w:rFonts w:ascii="Times New Roman" w:hAnsi="Times New Roman" w:cs="Times New Roman"/>
          <w:b/>
          <w:i/>
          <w:sz w:val="24"/>
          <w:szCs w:val="24"/>
        </w:rPr>
        <w:t>СОДЕРЖАНИЕ УРОКА</w:t>
      </w:r>
    </w:p>
    <w:p w:rsidR="00654D1D" w:rsidRPr="00654D1D" w:rsidRDefault="00654D1D" w:rsidP="009565A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54D1D" w:rsidRPr="00654D1D" w:rsidRDefault="00654D1D" w:rsidP="009565A8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4D1D">
        <w:rPr>
          <w:rFonts w:ascii="Times New Roman" w:hAnsi="Times New Roman" w:cs="Times New Roman"/>
          <w:b/>
          <w:sz w:val="24"/>
          <w:szCs w:val="24"/>
        </w:rPr>
        <w:t>Организационный момент</w:t>
      </w:r>
    </w:p>
    <w:p w:rsidR="00654D1D" w:rsidRPr="00654D1D" w:rsidRDefault="00654D1D" w:rsidP="009565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4D1D">
        <w:rPr>
          <w:rFonts w:ascii="Times New Roman" w:hAnsi="Times New Roman" w:cs="Times New Roman"/>
          <w:sz w:val="24"/>
          <w:szCs w:val="24"/>
        </w:rPr>
        <w:t>Психологический настрой обучающихся к уроку</w:t>
      </w:r>
    </w:p>
    <w:p w:rsidR="00654D1D" w:rsidRDefault="00654D1D" w:rsidP="009565A8">
      <w:pPr>
        <w:pStyle w:val="a4"/>
        <w:numPr>
          <w:ilvl w:val="0"/>
          <w:numId w:val="1"/>
        </w:numPr>
        <w:spacing w:after="0" w:line="240" w:lineRule="auto"/>
        <w:ind w:left="851" w:hanging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4D1D">
        <w:rPr>
          <w:rFonts w:ascii="Times New Roman" w:hAnsi="Times New Roman" w:cs="Times New Roman"/>
          <w:b/>
          <w:sz w:val="24"/>
          <w:szCs w:val="24"/>
        </w:rPr>
        <w:t>Постановка цели и задач урока. Мотивация учебной деятельности учащихся.</w:t>
      </w:r>
    </w:p>
    <w:p w:rsidR="00FA608C" w:rsidRPr="00FA608C" w:rsidRDefault="008C61D5" w:rsidP="009565A8">
      <w:pPr>
        <w:pStyle w:val="a4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Ребята, сегодня мы изучаем новую тему. Сегодня на уроке нам необходимо вспомнить</w:t>
      </w:r>
    </w:p>
    <w:p w:rsidR="00FA608C" w:rsidRDefault="00FA608C" w:rsidP="009565A8">
      <w:pPr>
        <w:pStyle w:val="a4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FA608C">
        <w:rPr>
          <w:rFonts w:ascii="Times New Roman" w:hAnsi="Times New Roman" w:cs="Times New Roman"/>
          <w:sz w:val="24"/>
          <w:szCs w:val="24"/>
        </w:rPr>
        <w:t>1) виды</w:t>
      </w:r>
      <w:r>
        <w:rPr>
          <w:rFonts w:ascii="Times New Roman" w:hAnsi="Times New Roman" w:cs="Times New Roman"/>
          <w:sz w:val="24"/>
          <w:szCs w:val="24"/>
        </w:rPr>
        <w:t xml:space="preserve"> углов</w:t>
      </w:r>
    </w:p>
    <w:p w:rsidR="00FA608C" w:rsidRDefault="00FA608C" w:rsidP="009565A8">
      <w:pPr>
        <w:pStyle w:val="a4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8C61D5">
        <w:rPr>
          <w:rFonts w:ascii="Times New Roman" w:hAnsi="Times New Roman" w:cs="Times New Roman"/>
          <w:sz w:val="24"/>
          <w:szCs w:val="24"/>
        </w:rPr>
        <w:t>понятие многоугольника</w:t>
      </w:r>
    </w:p>
    <w:p w:rsidR="008C61D5" w:rsidRPr="00FA608C" w:rsidRDefault="008C61D5" w:rsidP="009565A8">
      <w:pPr>
        <w:pStyle w:val="a4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данные темы нам помогут при изучении нового материала.</w:t>
      </w:r>
    </w:p>
    <w:p w:rsidR="00654D1D" w:rsidRPr="00654D1D" w:rsidRDefault="00654D1D" w:rsidP="009565A8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4D1D">
        <w:rPr>
          <w:rFonts w:ascii="Times New Roman" w:hAnsi="Times New Roman" w:cs="Times New Roman"/>
          <w:b/>
          <w:sz w:val="24"/>
          <w:szCs w:val="24"/>
        </w:rPr>
        <w:t>Проверка домашнего задания</w:t>
      </w:r>
    </w:p>
    <w:p w:rsidR="00654D1D" w:rsidRPr="00654D1D" w:rsidRDefault="00654D1D" w:rsidP="009565A8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4D1D">
        <w:rPr>
          <w:rFonts w:ascii="Times New Roman" w:hAnsi="Times New Roman" w:cs="Times New Roman"/>
          <w:sz w:val="24"/>
          <w:szCs w:val="24"/>
        </w:rPr>
        <w:t>1.</w:t>
      </w:r>
      <w:r w:rsidR="008C61D5">
        <w:rPr>
          <w:rFonts w:ascii="Times New Roman" w:hAnsi="Times New Roman" w:cs="Times New Roman"/>
          <w:sz w:val="24"/>
          <w:szCs w:val="24"/>
        </w:rPr>
        <w:t xml:space="preserve"> проверяем наличие домашнего задания</w:t>
      </w:r>
    </w:p>
    <w:p w:rsidR="00654D1D" w:rsidRPr="00654D1D" w:rsidRDefault="00654D1D" w:rsidP="009565A8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4D1D">
        <w:rPr>
          <w:rFonts w:ascii="Times New Roman" w:hAnsi="Times New Roman" w:cs="Times New Roman"/>
          <w:sz w:val="24"/>
          <w:szCs w:val="24"/>
        </w:rPr>
        <w:t>2.</w:t>
      </w:r>
      <w:r w:rsidR="008C61D5">
        <w:rPr>
          <w:rFonts w:ascii="Times New Roman" w:hAnsi="Times New Roman" w:cs="Times New Roman"/>
          <w:sz w:val="24"/>
          <w:szCs w:val="24"/>
        </w:rPr>
        <w:t xml:space="preserve"> собираем тетради и дежурные раздают проверенные</w:t>
      </w:r>
    </w:p>
    <w:p w:rsidR="00654D1D" w:rsidRDefault="00654D1D" w:rsidP="009565A8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4D1D">
        <w:rPr>
          <w:rFonts w:ascii="Times New Roman" w:hAnsi="Times New Roman" w:cs="Times New Roman"/>
          <w:b/>
          <w:sz w:val="24"/>
          <w:szCs w:val="24"/>
        </w:rPr>
        <w:t>Актуализация знаний учащихся</w:t>
      </w:r>
      <w:r w:rsidR="008C61D5">
        <w:rPr>
          <w:rFonts w:ascii="Times New Roman" w:hAnsi="Times New Roman" w:cs="Times New Roman"/>
          <w:b/>
          <w:sz w:val="24"/>
          <w:szCs w:val="24"/>
        </w:rPr>
        <w:t>.</w:t>
      </w:r>
    </w:p>
    <w:p w:rsidR="008C61D5" w:rsidRDefault="008C61D5" w:rsidP="009565A8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C61D5">
        <w:rPr>
          <w:rFonts w:ascii="Times New Roman" w:hAnsi="Times New Roman" w:cs="Times New Roman"/>
          <w:sz w:val="24"/>
          <w:szCs w:val="24"/>
        </w:rPr>
        <w:t>1. Назовите углы изображенные на рисунке и определите вид каждого из них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9565A8">
        <w:rPr>
          <w:rFonts w:ascii="Times New Roman" w:hAnsi="Times New Roman" w:cs="Times New Roman"/>
          <w:sz w:val="24"/>
          <w:szCs w:val="24"/>
        </w:rPr>
        <w:t xml:space="preserve"> П 1.1 </w:t>
      </w:r>
      <w:r w:rsidR="00347D4E">
        <w:rPr>
          <w:rFonts w:ascii="Times New Roman" w:hAnsi="Times New Roman" w:cs="Times New Roman"/>
          <w:sz w:val="24"/>
          <w:szCs w:val="24"/>
        </w:rPr>
        <w:t>слайд 1)</w:t>
      </w:r>
    </w:p>
    <w:p w:rsidR="00347D4E" w:rsidRDefault="00347D4E" w:rsidP="009565A8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Какая фигура изображена на рисунке? Покажите и назовите все её элементы? (</w:t>
      </w:r>
      <w:r w:rsidR="009565A8">
        <w:rPr>
          <w:rFonts w:ascii="Times New Roman" w:hAnsi="Times New Roman" w:cs="Times New Roman"/>
          <w:sz w:val="24"/>
          <w:szCs w:val="24"/>
        </w:rPr>
        <w:t xml:space="preserve">П 1.1 </w:t>
      </w:r>
      <w:r>
        <w:rPr>
          <w:rFonts w:ascii="Times New Roman" w:hAnsi="Times New Roman" w:cs="Times New Roman"/>
          <w:sz w:val="24"/>
          <w:szCs w:val="24"/>
        </w:rPr>
        <w:t>слайд 2)</w:t>
      </w:r>
    </w:p>
    <w:p w:rsidR="00654D1D" w:rsidRDefault="00347D4E" w:rsidP="009565A8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 Из всех многоугольников, какая фигура имеет наименьшее количество углов и сторон? (</w:t>
      </w:r>
      <w:r w:rsidR="009565A8">
        <w:rPr>
          <w:rFonts w:ascii="Times New Roman" w:hAnsi="Times New Roman" w:cs="Times New Roman"/>
          <w:sz w:val="24"/>
          <w:szCs w:val="24"/>
        </w:rPr>
        <w:t xml:space="preserve">П 1.1 </w:t>
      </w:r>
      <w:r>
        <w:rPr>
          <w:rFonts w:ascii="Times New Roman" w:hAnsi="Times New Roman" w:cs="Times New Roman"/>
          <w:sz w:val="24"/>
          <w:szCs w:val="24"/>
        </w:rPr>
        <w:t xml:space="preserve">слайд 3) </w:t>
      </w:r>
    </w:p>
    <w:p w:rsidR="00347D4E" w:rsidRPr="00654D1D" w:rsidRDefault="00347D4E" w:rsidP="009565A8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Правильно треугольник. Сегодня на уроке мы научимся </w:t>
      </w:r>
      <w:r w:rsidR="0027178E">
        <w:rPr>
          <w:rFonts w:ascii="Times New Roman" w:hAnsi="Times New Roman" w:cs="Times New Roman"/>
          <w:sz w:val="24"/>
          <w:szCs w:val="24"/>
        </w:rPr>
        <w:t>классифицировать (различать) треугольники по их виду. Откроем тетради, запишем число и тему урока. "Треугольник и его виды" (</w:t>
      </w:r>
      <w:r w:rsidR="009565A8">
        <w:rPr>
          <w:rFonts w:ascii="Times New Roman" w:hAnsi="Times New Roman" w:cs="Times New Roman"/>
          <w:sz w:val="24"/>
          <w:szCs w:val="24"/>
        </w:rPr>
        <w:t xml:space="preserve">П 1.1 </w:t>
      </w:r>
      <w:r w:rsidR="0027178E">
        <w:rPr>
          <w:rFonts w:ascii="Times New Roman" w:hAnsi="Times New Roman" w:cs="Times New Roman"/>
          <w:sz w:val="24"/>
          <w:szCs w:val="24"/>
        </w:rPr>
        <w:t>слайд 4)</w:t>
      </w:r>
    </w:p>
    <w:p w:rsidR="00654D1D" w:rsidRDefault="00654D1D" w:rsidP="009565A8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4D1D">
        <w:rPr>
          <w:rFonts w:ascii="Times New Roman" w:hAnsi="Times New Roman" w:cs="Times New Roman"/>
          <w:b/>
          <w:sz w:val="24"/>
          <w:szCs w:val="24"/>
        </w:rPr>
        <w:t>Освоение нового материала</w:t>
      </w:r>
    </w:p>
    <w:p w:rsidR="00347D4E" w:rsidRDefault="0027178E" w:rsidP="009565A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7178E">
        <w:rPr>
          <w:rFonts w:ascii="Times New Roman" w:hAnsi="Times New Roman" w:cs="Times New Roman"/>
          <w:sz w:val="24"/>
          <w:szCs w:val="24"/>
        </w:rPr>
        <w:t>Разнообразные виды треугольников изображены на слайде</w:t>
      </w:r>
      <w:r w:rsidR="001D38F8">
        <w:rPr>
          <w:rFonts w:ascii="Times New Roman" w:hAnsi="Times New Roman" w:cs="Times New Roman"/>
          <w:sz w:val="24"/>
          <w:szCs w:val="24"/>
        </w:rPr>
        <w:t xml:space="preserve"> (</w:t>
      </w:r>
      <w:r w:rsidR="009565A8">
        <w:rPr>
          <w:rFonts w:ascii="Times New Roman" w:hAnsi="Times New Roman" w:cs="Times New Roman"/>
          <w:sz w:val="24"/>
          <w:szCs w:val="24"/>
        </w:rPr>
        <w:t xml:space="preserve">П 1.1 </w:t>
      </w:r>
      <w:r w:rsidR="001D38F8">
        <w:rPr>
          <w:rFonts w:ascii="Times New Roman" w:hAnsi="Times New Roman" w:cs="Times New Roman"/>
          <w:sz w:val="24"/>
          <w:szCs w:val="24"/>
        </w:rPr>
        <w:t>слайд 5). Ребята давайте рассмотрим каждый из треугольников. Нас будут интересовать элементы из которых состоит каждый треугольник? (его стороны и углы).</w:t>
      </w:r>
    </w:p>
    <w:p w:rsidR="001D38F8" w:rsidRDefault="001D38F8" w:rsidP="009565A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Откроем учебник на странице 90, и рассмотрим рисунок 113.</w:t>
      </w:r>
    </w:p>
    <w:p w:rsidR="001D38F8" w:rsidRDefault="001D38F8" w:rsidP="009565A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625590" cy="1379220"/>
            <wp:effectExtent l="1905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6823" cy="1379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38F8" w:rsidRDefault="001D38F8" w:rsidP="009565A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 озвучивает определения</w:t>
      </w:r>
    </w:p>
    <w:p w:rsidR="0012048B" w:rsidRDefault="0012048B" w:rsidP="009565A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435090" cy="434340"/>
            <wp:effectExtent l="1905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6290" cy="434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48B" w:rsidRDefault="0012048B" w:rsidP="009565A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58890" cy="365760"/>
            <wp:effectExtent l="1905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0072" cy="3658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48B" w:rsidRDefault="0012048B" w:rsidP="009565A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438900" cy="44196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0096" cy="4420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38F8" w:rsidRDefault="0012048B" w:rsidP="009565A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 как мы рассматривали углы треугольника, то данная классификация называется: </w:t>
      </w:r>
      <w:r w:rsidRPr="0012048B">
        <w:rPr>
          <w:rFonts w:ascii="Times New Roman" w:hAnsi="Times New Roman" w:cs="Times New Roman"/>
          <w:b/>
          <w:i/>
          <w:sz w:val="24"/>
          <w:szCs w:val="24"/>
          <w:u w:val="single"/>
        </w:rPr>
        <w:t>классификацией по виду углов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2048B" w:rsidRPr="0012048B" w:rsidRDefault="0012048B" w:rsidP="009565A8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Но вы знаете что треугольники имеют три стороны. Рассмотрим с вами </w:t>
      </w:r>
      <w:r w:rsidRPr="0012048B">
        <w:rPr>
          <w:rFonts w:ascii="Times New Roman" w:hAnsi="Times New Roman" w:cs="Times New Roman"/>
          <w:b/>
          <w:i/>
          <w:sz w:val="24"/>
          <w:szCs w:val="24"/>
          <w:u w:val="single"/>
        </w:rPr>
        <w:t>классификацию по количеству равных сторон треугольника.</w:t>
      </w:r>
    </w:p>
    <w:p w:rsidR="00347D4E" w:rsidRDefault="0012048B" w:rsidP="009565A8">
      <w:pPr>
        <w:spacing w:after="0" w:line="240" w:lineRule="auto"/>
        <w:ind w:left="360"/>
        <w:jc w:val="both"/>
        <w:rPr>
          <w:noProof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585210" cy="129540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7600" cy="1296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2048B">
        <w:rPr>
          <w:noProof/>
        </w:rPr>
        <w:t xml:space="preserve"> </w:t>
      </w:r>
      <w:r>
        <w:rPr>
          <w:noProof/>
        </w:rPr>
        <w:t xml:space="preserve">          </w:t>
      </w:r>
    </w:p>
    <w:p w:rsidR="0012048B" w:rsidRDefault="00322D6A" w:rsidP="009565A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214110" cy="45720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9540" cy="459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D6A" w:rsidRDefault="00322D6A" w:rsidP="009565A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62700" cy="81534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3882" cy="8154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D6A" w:rsidRDefault="00322D6A" w:rsidP="009565A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66510" cy="487680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5764" cy="4899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D6A" w:rsidRDefault="00322D6A" w:rsidP="009565A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480810" cy="396240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2013" cy="396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D6A" w:rsidRDefault="00322D6A" w:rsidP="009565A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442710" cy="434340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3906" cy="434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D6A" w:rsidRDefault="00322D6A" w:rsidP="009565A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рисунок 113</w:t>
      </w:r>
      <w:r w:rsidR="007814DB">
        <w:rPr>
          <w:rFonts w:ascii="Times New Roman" w:hAnsi="Times New Roman" w:cs="Times New Roman"/>
          <w:sz w:val="24"/>
          <w:szCs w:val="24"/>
        </w:rPr>
        <w:t xml:space="preserve">  (П 1.1 слайд 6)</w:t>
      </w:r>
    </w:p>
    <w:p w:rsidR="00322D6A" w:rsidRDefault="00322D6A" w:rsidP="009565A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Вспомним, что называют периметром многоугольника? (сумма длин всех сторон)</w:t>
      </w:r>
    </w:p>
    <w:p w:rsidR="00322D6A" w:rsidRDefault="00322D6A" w:rsidP="009565A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Для равностороннего треугольника со стороной </w:t>
      </w:r>
      <w:r w:rsidRPr="00322D6A">
        <w:rPr>
          <w:rFonts w:ascii="Times New Roman" w:hAnsi="Times New Roman" w:cs="Times New Roman"/>
          <w:b/>
          <w:i/>
          <w:sz w:val="24"/>
          <w:szCs w:val="24"/>
          <w:u w:val="single"/>
        </w:rPr>
        <w:t>а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периметр будет вычисляться по формуле:</w:t>
      </w:r>
    </w:p>
    <w:p w:rsidR="00322D6A" w:rsidRDefault="00322D6A" w:rsidP="009565A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078230" cy="243840"/>
            <wp:effectExtent l="19050" t="0" r="762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230" cy="243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D6A" w:rsidRDefault="00CB1362" w:rsidP="009565A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322D6A">
        <w:rPr>
          <w:rFonts w:ascii="Times New Roman" w:hAnsi="Times New Roman" w:cs="Times New Roman"/>
          <w:sz w:val="24"/>
          <w:szCs w:val="24"/>
        </w:rPr>
        <w:t xml:space="preserve">Для равнобедренного треугольника со сторонами </w:t>
      </w:r>
      <w:r w:rsidR="00322D6A" w:rsidRPr="00322D6A">
        <w:rPr>
          <w:rFonts w:ascii="Times New Roman" w:hAnsi="Times New Roman" w:cs="Times New Roman"/>
          <w:b/>
          <w:i/>
          <w:sz w:val="24"/>
          <w:szCs w:val="24"/>
          <w:u w:val="single"/>
        </w:rPr>
        <w:t>а</w:t>
      </w:r>
      <w:r w:rsidR="00322D6A">
        <w:rPr>
          <w:rFonts w:ascii="Times New Roman" w:hAnsi="Times New Roman" w:cs="Times New Roman"/>
          <w:sz w:val="24"/>
          <w:szCs w:val="24"/>
        </w:rPr>
        <w:t xml:space="preserve"> и </w:t>
      </w:r>
      <w:r w:rsidR="00322D6A" w:rsidRPr="00322D6A">
        <w:rPr>
          <w:rFonts w:ascii="Times New Roman" w:hAnsi="Times New Roman" w:cs="Times New Roman"/>
          <w:b/>
          <w:i/>
          <w:sz w:val="24"/>
          <w:szCs w:val="24"/>
          <w:u w:val="single"/>
        </w:rPr>
        <w:t>в</w:t>
      </w:r>
      <w:r w:rsidR="00322D6A" w:rsidRPr="00CB1362">
        <w:rPr>
          <w:rFonts w:ascii="Times New Roman" w:hAnsi="Times New Roman" w:cs="Times New Roman"/>
          <w:b/>
          <w:i/>
          <w:sz w:val="24"/>
          <w:szCs w:val="24"/>
        </w:rPr>
        <w:t xml:space="preserve">,   </w:t>
      </w:r>
      <w:r>
        <w:rPr>
          <w:rFonts w:ascii="Times New Roman" w:hAnsi="Times New Roman" w:cs="Times New Roman"/>
          <w:sz w:val="24"/>
          <w:szCs w:val="24"/>
        </w:rPr>
        <w:t xml:space="preserve">где </w:t>
      </w:r>
      <w:r w:rsidRPr="00322D6A">
        <w:rPr>
          <w:rFonts w:ascii="Times New Roman" w:hAnsi="Times New Roman" w:cs="Times New Roman"/>
          <w:b/>
          <w:i/>
          <w:sz w:val="24"/>
          <w:szCs w:val="24"/>
          <w:u w:val="single"/>
        </w:rPr>
        <w:t>а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 xml:space="preserve">основание, а </w:t>
      </w:r>
      <w:r w:rsidRPr="00322D6A">
        <w:rPr>
          <w:rFonts w:ascii="Times New Roman" w:hAnsi="Times New Roman" w:cs="Times New Roman"/>
          <w:b/>
          <w:i/>
          <w:sz w:val="24"/>
          <w:szCs w:val="24"/>
          <w:u w:val="single"/>
        </w:rPr>
        <w:t>в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боковая сторона</w:t>
      </w:r>
    </w:p>
    <w:p w:rsidR="00CB1362" w:rsidRPr="00CB1362" w:rsidRDefault="00CB1362" w:rsidP="009565A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 = а + 2в,    и для разностороннего треугольника со сторонами в, а, с Р = а + в + с.)</w:t>
      </w:r>
    </w:p>
    <w:p w:rsidR="0070369F" w:rsidRDefault="00654D1D" w:rsidP="009565A8">
      <w:pPr>
        <w:pStyle w:val="a4"/>
        <w:numPr>
          <w:ilvl w:val="0"/>
          <w:numId w:val="1"/>
        </w:numPr>
        <w:ind w:hanging="371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54D1D">
        <w:rPr>
          <w:rFonts w:ascii="Times New Roman" w:hAnsi="Times New Roman" w:cs="Times New Roman"/>
          <w:b/>
          <w:sz w:val="24"/>
          <w:szCs w:val="24"/>
        </w:rPr>
        <w:t>Физминутка</w:t>
      </w:r>
      <w:proofErr w:type="spellEnd"/>
    </w:p>
    <w:p w:rsidR="0070369F" w:rsidRPr="0070369F" w:rsidRDefault="0070369F" w:rsidP="009565A8">
      <w:pPr>
        <w:pStyle w:val="a4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369F">
        <w:rPr>
          <w:rFonts w:ascii="Times New Roman" w:hAnsi="Times New Roman" w:cs="Times New Roman"/>
          <w:sz w:val="24"/>
          <w:szCs w:val="24"/>
        </w:rPr>
        <w:t>Презентация 2</w:t>
      </w:r>
    </w:p>
    <w:p w:rsidR="0070369F" w:rsidRPr="0070369F" w:rsidRDefault="00654D1D" w:rsidP="009565A8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4D1D">
        <w:rPr>
          <w:rFonts w:ascii="Times New Roman" w:hAnsi="Times New Roman" w:cs="Times New Roman"/>
          <w:b/>
          <w:sz w:val="24"/>
          <w:szCs w:val="24"/>
        </w:rPr>
        <w:t>Применение новых знаний</w:t>
      </w:r>
      <w:r w:rsidR="0070369F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602730" cy="1097280"/>
            <wp:effectExtent l="19050" t="0" r="7620" b="0"/>
            <wp:docPr id="6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5726" cy="10977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69F" w:rsidRDefault="0070369F" w:rsidP="009565A8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587490" cy="190500"/>
            <wp:effectExtent l="19050" t="0" r="381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6191" cy="191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69F" w:rsidRPr="0070369F" w:rsidRDefault="0070369F" w:rsidP="009565A8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591300" cy="419100"/>
            <wp:effectExtent l="1905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3963" cy="420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69F" w:rsidRDefault="0070369F" w:rsidP="009565A8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Повторение</w:t>
      </w:r>
    </w:p>
    <w:p w:rsidR="0070369F" w:rsidRPr="0070369F" w:rsidRDefault="0070369F" w:rsidP="009565A8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160270" cy="342900"/>
            <wp:effectExtent l="1905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69F" w:rsidRDefault="0070369F" w:rsidP="009565A8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Итоги урока</w:t>
      </w:r>
    </w:p>
    <w:p w:rsidR="0070369F" w:rsidRDefault="0070369F" w:rsidP="009565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Pr="0070369F">
        <w:rPr>
          <w:rFonts w:ascii="Times New Roman" w:hAnsi="Times New Roman" w:cs="Times New Roman"/>
          <w:sz w:val="24"/>
          <w:szCs w:val="24"/>
        </w:rPr>
        <w:t xml:space="preserve">Заполним таблицу   </w:t>
      </w:r>
      <w:r>
        <w:rPr>
          <w:rFonts w:ascii="Times New Roman" w:hAnsi="Times New Roman" w:cs="Times New Roman"/>
          <w:sz w:val="24"/>
          <w:szCs w:val="24"/>
        </w:rPr>
        <w:t>(каждому учащемуся раздаётся таблица для заполнения)</w:t>
      </w:r>
    </w:p>
    <w:tbl>
      <w:tblPr>
        <w:tblStyle w:val="a3"/>
        <w:tblW w:w="0" w:type="auto"/>
        <w:tblLook w:val="04A0"/>
      </w:tblPr>
      <w:tblGrid>
        <w:gridCol w:w="1947"/>
        <w:gridCol w:w="1878"/>
        <w:gridCol w:w="1953"/>
        <w:gridCol w:w="2552"/>
        <w:gridCol w:w="2658"/>
      </w:tblGrid>
      <w:tr w:rsidR="0070369F" w:rsidTr="009565A8">
        <w:tc>
          <w:tcPr>
            <w:tcW w:w="3825" w:type="dxa"/>
            <w:gridSpan w:val="2"/>
            <w:vMerge w:val="restart"/>
          </w:tcPr>
          <w:p w:rsidR="0070369F" w:rsidRDefault="0070369F" w:rsidP="00956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треугольника</w:t>
            </w:r>
          </w:p>
        </w:tc>
        <w:tc>
          <w:tcPr>
            <w:tcW w:w="7163" w:type="dxa"/>
            <w:gridSpan w:val="3"/>
          </w:tcPr>
          <w:p w:rsidR="0070369F" w:rsidRDefault="0070369F" w:rsidP="00956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зависимости от количества равных сторон</w:t>
            </w:r>
          </w:p>
        </w:tc>
      </w:tr>
      <w:tr w:rsidR="0070369F" w:rsidTr="009565A8">
        <w:tc>
          <w:tcPr>
            <w:tcW w:w="3825" w:type="dxa"/>
            <w:gridSpan w:val="2"/>
            <w:vMerge/>
          </w:tcPr>
          <w:p w:rsidR="0070369F" w:rsidRDefault="0070369F" w:rsidP="009565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</w:tcPr>
          <w:p w:rsidR="0070369F" w:rsidRDefault="009565A8" w:rsidP="009565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Равносторонний</w:t>
            </w:r>
          </w:p>
        </w:tc>
        <w:tc>
          <w:tcPr>
            <w:tcW w:w="2552" w:type="dxa"/>
          </w:tcPr>
          <w:p w:rsidR="009565A8" w:rsidRDefault="009565A8" w:rsidP="009565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Равнобедренный</w:t>
            </w:r>
          </w:p>
          <w:p w:rsidR="0070369F" w:rsidRDefault="009565A8" w:rsidP="009565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не равносторонний)</w:t>
            </w:r>
          </w:p>
        </w:tc>
        <w:tc>
          <w:tcPr>
            <w:tcW w:w="2658" w:type="dxa"/>
          </w:tcPr>
          <w:p w:rsidR="0070369F" w:rsidRDefault="009565A8" w:rsidP="009565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Разносторонний</w:t>
            </w:r>
          </w:p>
        </w:tc>
      </w:tr>
      <w:tr w:rsidR="009565A8" w:rsidTr="009565A8">
        <w:tc>
          <w:tcPr>
            <w:tcW w:w="1947" w:type="dxa"/>
            <w:vMerge w:val="restart"/>
          </w:tcPr>
          <w:p w:rsidR="009565A8" w:rsidRDefault="009565A8" w:rsidP="009565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зависимости от вида углов</w:t>
            </w:r>
          </w:p>
        </w:tc>
        <w:tc>
          <w:tcPr>
            <w:tcW w:w="1878" w:type="dxa"/>
          </w:tcPr>
          <w:p w:rsidR="009565A8" w:rsidRDefault="009565A8" w:rsidP="009565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Остроугольный </w:t>
            </w:r>
          </w:p>
        </w:tc>
        <w:tc>
          <w:tcPr>
            <w:tcW w:w="1953" w:type="dxa"/>
          </w:tcPr>
          <w:p w:rsidR="009565A8" w:rsidRDefault="009565A8" w:rsidP="009565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9565A8" w:rsidRDefault="009565A8" w:rsidP="009565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9565A8" w:rsidRDefault="009565A8" w:rsidP="009565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65A8" w:rsidTr="009565A8">
        <w:tc>
          <w:tcPr>
            <w:tcW w:w="1947" w:type="dxa"/>
            <w:vMerge/>
          </w:tcPr>
          <w:p w:rsidR="009565A8" w:rsidRDefault="009565A8" w:rsidP="009565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8" w:type="dxa"/>
          </w:tcPr>
          <w:p w:rsidR="009565A8" w:rsidRDefault="009565A8" w:rsidP="009565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Прямоугольный</w:t>
            </w:r>
          </w:p>
        </w:tc>
        <w:tc>
          <w:tcPr>
            <w:tcW w:w="1953" w:type="dxa"/>
          </w:tcPr>
          <w:p w:rsidR="009565A8" w:rsidRDefault="009565A8" w:rsidP="009565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9565A8" w:rsidRDefault="009565A8" w:rsidP="009565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9565A8" w:rsidRDefault="009565A8" w:rsidP="009565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65A8" w:rsidTr="009565A8">
        <w:tc>
          <w:tcPr>
            <w:tcW w:w="1947" w:type="dxa"/>
            <w:vMerge/>
          </w:tcPr>
          <w:p w:rsidR="009565A8" w:rsidRDefault="009565A8" w:rsidP="009565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8" w:type="dxa"/>
          </w:tcPr>
          <w:p w:rsidR="009565A8" w:rsidRDefault="009565A8" w:rsidP="009565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Тупоугольный</w:t>
            </w:r>
          </w:p>
        </w:tc>
        <w:tc>
          <w:tcPr>
            <w:tcW w:w="1953" w:type="dxa"/>
          </w:tcPr>
          <w:p w:rsidR="009565A8" w:rsidRDefault="009565A8" w:rsidP="009565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9565A8" w:rsidRDefault="009565A8" w:rsidP="009565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9565A8" w:rsidRDefault="009565A8" w:rsidP="009565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0369F" w:rsidRPr="009565A8" w:rsidRDefault="0070369F" w:rsidP="009565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4D1D" w:rsidRPr="007814DB" w:rsidRDefault="00654D1D" w:rsidP="009565A8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814DB">
        <w:rPr>
          <w:rFonts w:ascii="Times New Roman" w:hAnsi="Times New Roman" w:cs="Times New Roman"/>
          <w:sz w:val="24"/>
          <w:szCs w:val="24"/>
        </w:rPr>
        <w:t xml:space="preserve">Домашнее задание §  </w:t>
      </w:r>
      <w:r w:rsidR="009565A8" w:rsidRPr="007814DB">
        <w:rPr>
          <w:rFonts w:ascii="Times New Roman" w:hAnsi="Times New Roman" w:cs="Times New Roman"/>
          <w:sz w:val="24"/>
          <w:szCs w:val="24"/>
        </w:rPr>
        <w:t>14 (до примеров), вопросы 1-6, № 340, 342, 355.</w:t>
      </w:r>
      <w:r w:rsidR="007814DB" w:rsidRPr="007814DB">
        <w:rPr>
          <w:rFonts w:ascii="Times New Roman" w:hAnsi="Times New Roman" w:cs="Times New Roman"/>
          <w:sz w:val="24"/>
          <w:szCs w:val="24"/>
        </w:rPr>
        <w:t xml:space="preserve"> (П 1.1 слайд 7)</w:t>
      </w:r>
    </w:p>
    <w:p w:rsidR="00654D1D" w:rsidRPr="00654D1D" w:rsidRDefault="00654D1D" w:rsidP="009565A8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54D1D" w:rsidRPr="00654D1D" w:rsidRDefault="00654D1D" w:rsidP="009565A8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7B154B" w:rsidRPr="00654D1D" w:rsidRDefault="007B154B" w:rsidP="009565A8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7B154B" w:rsidRPr="00654D1D" w:rsidSect="00654D1D">
      <w:pgSz w:w="11906" w:h="16838"/>
      <w:pgMar w:top="1202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38246F"/>
    <w:multiLevelType w:val="hybridMultilevel"/>
    <w:tmpl w:val="8CCE6776"/>
    <w:lvl w:ilvl="0" w:tplc="8038505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54D1D"/>
    <w:rsid w:val="0012048B"/>
    <w:rsid w:val="00177E99"/>
    <w:rsid w:val="001D38F8"/>
    <w:rsid w:val="0027178E"/>
    <w:rsid w:val="00322D6A"/>
    <w:rsid w:val="00347D4E"/>
    <w:rsid w:val="00654D1D"/>
    <w:rsid w:val="0070369F"/>
    <w:rsid w:val="007814DB"/>
    <w:rsid w:val="007B154B"/>
    <w:rsid w:val="008C61D5"/>
    <w:rsid w:val="00917A4F"/>
    <w:rsid w:val="00953160"/>
    <w:rsid w:val="009565A8"/>
    <w:rsid w:val="00CB1362"/>
    <w:rsid w:val="00E15C33"/>
    <w:rsid w:val="00FA6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C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4D1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54D1D"/>
    <w:pPr>
      <w:ind w:left="720"/>
      <w:contextualSpacing/>
    </w:pPr>
    <w:rPr>
      <w:rFonts w:eastAsiaTheme="minorHAnsi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1D38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D38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3</Pages>
  <Words>597</Words>
  <Characters>3406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Каменская</dc:creator>
  <cp:keywords/>
  <dc:description/>
  <cp:lastModifiedBy>Татьяна Каменская</cp:lastModifiedBy>
  <cp:revision>3</cp:revision>
  <dcterms:created xsi:type="dcterms:W3CDTF">2017-09-22T16:45:00Z</dcterms:created>
  <dcterms:modified xsi:type="dcterms:W3CDTF">2017-09-22T19:10:00Z</dcterms:modified>
</cp:coreProperties>
</file>